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49D" w:rsidRPr="00B6449D" w:rsidRDefault="00B6449D" w:rsidP="00B6449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Благотворительный фонд “Образ жизни”</w:t>
      </w:r>
    </w:p>
    <w:p w:rsidR="00B6449D" w:rsidRPr="00B6449D" w:rsidRDefault="00B6449D" w:rsidP="00B6449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Социально-образовательный проект</w:t>
      </w:r>
    </w:p>
    <w:p w:rsidR="00B6449D" w:rsidRPr="00B6449D" w:rsidRDefault="00B6449D" w:rsidP="00B6449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“Школа позитивных привычек”</w:t>
      </w:r>
    </w:p>
    <w:p w:rsidR="00B6449D" w:rsidRPr="00B6449D" w:rsidRDefault="00B6449D" w:rsidP="00B6449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449D" w:rsidRPr="00B6449D" w:rsidRDefault="007F415B" w:rsidP="00B6449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занятия</w:t>
      </w:r>
      <w:r w:rsidR="00234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4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№22-23</w:t>
      </w:r>
    </w:p>
    <w:p w:rsidR="00B6449D" w:rsidRPr="00B6449D" w:rsidRDefault="00B6449D" w:rsidP="00B6449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курса “Добрые дела каждый день 2.0”</w:t>
      </w:r>
    </w:p>
    <w:p w:rsidR="00B6449D" w:rsidRPr="00B6449D" w:rsidRDefault="00B6449D" w:rsidP="00B6449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Возрастная категория 7-11 лет</w:t>
      </w:r>
    </w:p>
    <w:p w:rsidR="00B6449D" w:rsidRPr="00B6449D" w:rsidRDefault="00B6449D" w:rsidP="00B6449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Тема: Модуль VI «Экология и я». </w:t>
      </w:r>
      <w:r w:rsidR="007F415B" w:rsidRPr="007F4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занятия «Мой добрый дом»</w:t>
      </w:r>
      <w:r w:rsidRPr="00B64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449D" w:rsidRDefault="00B6449D" w:rsidP="00770C1F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70C1F" w:rsidRPr="00770C1F" w:rsidRDefault="00770C1F" w:rsidP="00770C1F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70C1F">
        <w:rPr>
          <w:rFonts w:ascii="Times New Roman" w:hAnsi="Times New Roman" w:cs="Times New Roman"/>
          <w:sz w:val="28"/>
          <w:szCs w:val="28"/>
        </w:rPr>
        <w:t>Практические занятия – 2 часа.</w:t>
      </w:r>
    </w:p>
    <w:p w:rsidR="00DD6535" w:rsidRPr="00770C1F" w:rsidRDefault="00770C1F" w:rsidP="00770C1F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70C1F">
        <w:rPr>
          <w:rFonts w:ascii="Times New Roman" w:hAnsi="Times New Roman" w:cs="Times New Roman"/>
          <w:sz w:val="28"/>
          <w:szCs w:val="28"/>
        </w:rPr>
        <w:t>Социальный проек</w:t>
      </w:r>
      <w:r>
        <w:rPr>
          <w:rFonts w:ascii="Times New Roman" w:hAnsi="Times New Roman" w:cs="Times New Roman"/>
          <w:sz w:val="28"/>
          <w:szCs w:val="28"/>
        </w:rPr>
        <w:t xml:space="preserve">т – проект, посвященный решению </w:t>
      </w:r>
      <w:r w:rsidRPr="00770C1F">
        <w:rPr>
          <w:rFonts w:ascii="Times New Roman" w:hAnsi="Times New Roman" w:cs="Times New Roman"/>
          <w:sz w:val="28"/>
          <w:szCs w:val="28"/>
        </w:rPr>
        <w:t>актуальной социальной пробл</w:t>
      </w:r>
      <w:r>
        <w:rPr>
          <w:rFonts w:ascii="Times New Roman" w:hAnsi="Times New Roman" w:cs="Times New Roman"/>
          <w:sz w:val="28"/>
          <w:szCs w:val="28"/>
        </w:rPr>
        <w:t xml:space="preserve">емы. Этапы проекта: определение </w:t>
      </w:r>
      <w:r w:rsidRPr="00770C1F">
        <w:rPr>
          <w:rFonts w:ascii="Times New Roman" w:hAnsi="Times New Roman" w:cs="Times New Roman"/>
          <w:sz w:val="28"/>
          <w:szCs w:val="28"/>
        </w:rPr>
        <w:t>темы, ее актуальность, с</w:t>
      </w:r>
      <w:r>
        <w:rPr>
          <w:rFonts w:ascii="Times New Roman" w:hAnsi="Times New Roman" w:cs="Times New Roman"/>
          <w:sz w:val="28"/>
          <w:szCs w:val="28"/>
        </w:rPr>
        <w:t xml:space="preserve">бор информации, план реализации </w:t>
      </w:r>
      <w:r w:rsidRPr="00770C1F">
        <w:rPr>
          <w:rFonts w:ascii="Times New Roman" w:hAnsi="Times New Roman" w:cs="Times New Roman"/>
          <w:sz w:val="28"/>
          <w:szCs w:val="28"/>
        </w:rPr>
        <w:t>проекта, ожидаемые результаты</w:t>
      </w:r>
      <w:r>
        <w:rPr>
          <w:rFonts w:ascii="Times New Roman" w:hAnsi="Times New Roman" w:cs="Times New Roman"/>
          <w:sz w:val="28"/>
          <w:szCs w:val="28"/>
        </w:rPr>
        <w:t>, оценка проекта по схеме «Хочу</w:t>
      </w:r>
      <w:r w:rsidRPr="00770C1F">
        <w:rPr>
          <w:rFonts w:ascii="Times New Roman" w:hAnsi="Times New Roman" w:cs="Times New Roman"/>
          <w:sz w:val="28"/>
          <w:szCs w:val="28"/>
        </w:rPr>
        <w:t>– Могу – Надо». Презентация</w:t>
      </w:r>
      <w:r>
        <w:rPr>
          <w:rFonts w:ascii="Times New Roman" w:hAnsi="Times New Roman" w:cs="Times New Roman"/>
          <w:sz w:val="28"/>
          <w:szCs w:val="28"/>
        </w:rPr>
        <w:t xml:space="preserve"> проекта. Экология дома – вклад </w:t>
      </w:r>
      <w:r w:rsidRPr="00770C1F">
        <w:rPr>
          <w:rFonts w:ascii="Times New Roman" w:hAnsi="Times New Roman" w:cs="Times New Roman"/>
          <w:sz w:val="28"/>
          <w:szCs w:val="28"/>
        </w:rPr>
        <w:t>каждой семьи в решение г</w:t>
      </w:r>
      <w:r>
        <w:rPr>
          <w:rFonts w:ascii="Times New Roman" w:hAnsi="Times New Roman" w:cs="Times New Roman"/>
          <w:sz w:val="28"/>
          <w:szCs w:val="28"/>
        </w:rPr>
        <w:t xml:space="preserve">лобальных экологических проблем </w:t>
      </w:r>
      <w:r w:rsidRPr="00770C1F">
        <w:rPr>
          <w:rFonts w:ascii="Times New Roman" w:hAnsi="Times New Roman" w:cs="Times New Roman"/>
          <w:sz w:val="28"/>
          <w:szCs w:val="28"/>
        </w:rPr>
        <w:t>планеты Земля.</w:t>
      </w:r>
    </w:p>
    <w:sectPr w:rsidR="00DD6535" w:rsidRPr="00770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C1F"/>
    <w:rsid w:val="001A77FD"/>
    <w:rsid w:val="00234EAA"/>
    <w:rsid w:val="00770C1F"/>
    <w:rsid w:val="007F415B"/>
    <w:rsid w:val="00A05B0B"/>
    <w:rsid w:val="00B6449D"/>
    <w:rsid w:val="00DD6535"/>
    <w:rsid w:val="00F2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EBE57"/>
  <w15:chartTrackingRefBased/>
  <w15:docId w15:val="{AB37CB83-F3FC-431D-BA10-C52F3D7D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 - Obrazfund</dc:creator>
  <cp:keywords/>
  <dc:description/>
  <cp:lastModifiedBy>Education - Obrazfund</cp:lastModifiedBy>
  <cp:revision>6</cp:revision>
  <dcterms:created xsi:type="dcterms:W3CDTF">2025-01-15T12:24:00Z</dcterms:created>
  <dcterms:modified xsi:type="dcterms:W3CDTF">2025-01-15T14:10:00Z</dcterms:modified>
</cp:coreProperties>
</file>